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09D3B" w14:textId="68F4FB66" w:rsidR="00EC3A7F" w:rsidRPr="001F1D08" w:rsidRDefault="005544C0" w:rsidP="001F1D08">
      <w:pPr>
        <w:jc w:val="right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F1D08" w:rsidRPr="001F1D08">
        <w:rPr>
          <w:b/>
          <w:i/>
          <w:iCs/>
          <w:sz w:val="28"/>
          <w:szCs w:val="28"/>
        </w:rPr>
        <w:t>Draft #1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152"/>
      </w:tblGrid>
      <w:tr w:rsidR="004220B5" w14:paraId="0AF02FBF" w14:textId="77777777" w:rsidTr="009855D3">
        <w:trPr>
          <w:trHeight w:val="1160"/>
        </w:trPr>
        <w:tc>
          <w:tcPr>
            <w:tcW w:w="9378" w:type="dxa"/>
          </w:tcPr>
          <w:p w14:paraId="36FC872C" w14:textId="77777777" w:rsidR="004220B5" w:rsidRDefault="004220B5" w:rsidP="004220B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TREASURER’S OFFICE</w:t>
            </w:r>
          </w:p>
          <w:p w14:paraId="10DA794E" w14:textId="77777777" w:rsidR="00781CE8" w:rsidRDefault="004220B5" w:rsidP="004220B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FINANCIAL ADVISORY COMMITTEE </w:t>
            </w:r>
          </w:p>
          <w:p w14:paraId="286C6267" w14:textId="77777777" w:rsidR="004220B5" w:rsidRDefault="004220B5" w:rsidP="004220B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MEEETING AGENDA</w:t>
            </w:r>
          </w:p>
          <w:p w14:paraId="6107E4AE" w14:textId="7E7372A2" w:rsidR="004220B5" w:rsidRDefault="00B160B3" w:rsidP="004220B5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Fri</w:t>
            </w:r>
            <w:r w:rsidR="003C5DFD">
              <w:rPr>
                <w:b/>
              </w:rPr>
              <w:t xml:space="preserve">day, </w:t>
            </w:r>
            <w:r>
              <w:rPr>
                <w:b/>
              </w:rPr>
              <w:t>Ma</w:t>
            </w:r>
            <w:r w:rsidR="009E5ECB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  <w:r w:rsidR="009E5ECB">
              <w:rPr>
                <w:b/>
              </w:rPr>
              <w:t>21</w:t>
            </w:r>
            <w:r w:rsidR="003C5DFD">
              <w:rPr>
                <w:b/>
              </w:rPr>
              <w:t>, 2021</w:t>
            </w:r>
            <w:r w:rsidR="004220B5">
              <w:rPr>
                <w:b/>
              </w:rPr>
              <w:t xml:space="preserve"> – 10:00 AM</w:t>
            </w:r>
          </w:p>
          <w:p w14:paraId="5F45919D" w14:textId="742B5D85" w:rsidR="004220B5" w:rsidRDefault="00B87F96" w:rsidP="000F45B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via WebEx</w:t>
            </w:r>
            <w:r w:rsidR="000F45B6">
              <w:rPr>
                <w:b/>
              </w:rPr>
              <w:t xml:space="preserve"> at KCW Building</w:t>
            </w:r>
            <w:r w:rsidR="00D11B5E">
              <w:rPr>
                <w:b/>
              </w:rPr>
              <w:t xml:space="preserve">: </w:t>
            </w:r>
            <w:r w:rsidR="0052116E" w:rsidRPr="00E25A1D">
              <w:rPr>
                <w:b/>
              </w:rPr>
              <w:t>Board</w:t>
            </w:r>
            <w:r w:rsidR="00D11B5E" w:rsidRPr="00E25A1D">
              <w:rPr>
                <w:b/>
              </w:rPr>
              <w:t xml:space="preserve"> Room</w:t>
            </w:r>
          </w:p>
        </w:tc>
      </w:tr>
    </w:tbl>
    <w:p w14:paraId="3B646198" w14:textId="77777777" w:rsidR="004220B5" w:rsidRDefault="004220B5" w:rsidP="004220B5">
      <w:pPr>
        <w:pStyle w:val="ListParagraph"/>
        <w:ind w:left="1710"/>
        <w:rPr>
          <w:b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022"/>
        <w:gridCol w:w="2571"/>
        <w:gridCol w:w="2559"/>
      </w:tblGrid>
      <w:tr w:rsidR="00C24000" w14:paraId="6A976F17" w14:textId="77777777" w:rsidTr="003131DC">
        <w:tc>
          <w:tcPr>
            <w:tcW w:w="4022" w:type="dxa"/>
          </w:tcPr>
          <w:p w14:paraId="1500C855" w14:textId="77777777" w:rsidR="00C24000" w:rsidRPr="0078378E" w:rsidRDefault="00C24000" w:rsidP="004220B5">
            <w:pPr>
              <w:pStyle w:val="ListParagraph"/>
              <w:ind w:left="0"/>
              <w:rPr>
                <w:b/>
              </w:rPr>
            </w:pPr>
            <w:r w:rsidRPr="0078378E">
              <w:rPr>
                <w:b/>
              </w:rPr>
              <w:t>Committee Members:</w:t>
            </w:r>
          </w:p>
        </w:tc>
        <w:tc>
          <w:tcPr>
            <w:tcW w:w="2571" w:type="dxa"/>
          </w:tcPr>
          <w:p w14:paraId="5A121CA0" w14:textId="77777777" w:rsidR="00C24000" w:rsidRDefault="00C24000" w:rsidP="004220B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Position:</w:t>
            </w:r>
          </w:p>
        </w:tc>
        <w:tc>
          <w:tcPr>
            <w:tcW w:w="2559" w:type="dxa"/>
          </w:tcPr>
          <w:p w14:paraId="03E1055D" w14:textId="77777777" w:rsidR="00C24000" w:rsidRDefault="00C24000" w:rsidP="004220B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Present:</w:t>
            </w:r>
          </w:p>
        </w:tc>
      </w:tr>
      <w:tr w:rsidR="00C24000" w14:paraId="3E4721F0" w14:textId="77777777" w:rsidTr="003131DC">
        <w:tc>
          <w:tcPr>
            <w:tcW w:w="4022" w:type="dxa"/>
          </w:tcPr>
          <w:p w14:paraId="4E8DA8EF" w14:textId="77777777" w:rsidR="00C24000" w:rsidRPr="0078378E" w:rsidRDefault="00C24000" w:rsidP="00C24000">
            <w:pPr>
              <w:pStyle w:val="ListParagraph"/>
              <w:ind w:left="0"/>
            </w:pPr>
            <w:r w:rsidRPr="0078378E">
              <w:t xml:space="preserve">Raymond Monteleone </w:t>
            </w:r>
          </w:p>
        </w:tc>
        <w:tc>
          <w:tcPr>
            <w:tcW w:w="2571" w:type="dxa"/>
          </w:tcPr>
          <w:p w14:paraId="2B96C206" w14:textId="77777777" w:rsidR="00C24000" w:rsidRPr="0078378E" w:rsidRDefault="00C24000" w:rsidP="004220B5">
            <w:pPr>
              <w:pStyle w:val="ListParagraph"/>
              <w:ind w:left="0"/>
            </w:pPr>
            <w:r w:rsidRPr="0078378E">
              <w:t>Chair</w:t>
            </w:r>
          </w:p>
        </w:tc>
        <w:tc>
          <w:tcPr>
            <w:tcW w:w="2559" w:type="dxa"/>
          </w:tcPr>
          <w:p w14:paraId="519E3AEB" w14:textId="77777777" w:rsidR="00C24000" w:rsidRDefault="00C24000" w:rsidP="004220B5">
            <w:pPr>
              <w:pStyle w:val="ListParagraph"/>
              <w:ind w:left="0"/>
              <w:rPr>
                <w:b/>
              </w:rPr>
            </w:pPr>
          </w:p>
        </w:tc>
      </w:tr>
      <w:tr w:rsidR="003131DC" w14:paraId="38A47A83" w14:textId="77777777" w:rsidTr="003131DC">
        <w:tc>
          <w:tcPr>
            <w:tcW w:w="4022" w:type="dxa"/>
          </w:tcPr>
          <w:p w14:paraId="49EDC27D" w14:textId="77777777" w:rsidR="003131DC" w:rsidRPr="0078378E" w:rsidRDefault="003131DC" w:rsidP="003131DC">
            <w:pPr>
              <w:pStyle w:val="ListParagraph"/>
              <w:ind w:left="0"/>
            </w:pPr>
            <w:r>
              <w:t>Henry Robinson</w:t>
            </w:r>
          </w:p>
        </w:tc>
        <w:tc>
          <w:tcPr>
            <w:tcW w:w="2571" w:type="dxa"/>
          </w:tcPr>
          <w:p w14:paraId="414B0822" w14:textId="77777777" w:rsidR="003131DC" w:rsidRPr="0078378E" w:rsidRDefault="003131DC" w:rsidP="003131DC">
            <w:pPr>
              <w:pStyle w:val="ListParagraph"/>
              <w:ind w:left="0"/>
            </w:pPr>
            <w:r w:rsidRPr="0078378E">
              <w:t>Vice Chair</w:t>
            </w:r>
          </w:p>
        </w:tc>
        <w:tc>
          <w:tcPr>
            <w:tcW w:w="2559" w:type="dxa"/>
          </w:tcPr>
          <w:p w14:paraId="7683C834" w14:textId="77777777" w:rsidR="003131DC" w:rsidRDefault="003131DC" w:rsidP="003131DC">
            <w:pPr>
              <w:pStyle w:val="ListParagraph"/>
              <w:ind w:left="0"/>
              <w:rPr>
                <w:b/>
              </w:rPr>
            </w:pPr>
          </w:p>
        </w:tc>
      </w:tr>
      <w:tr w:rsidR="003131DC" w14:paraId="4EB0D73A" w14:textId="77777777" w:rsidTr="003131DC">
        <w:tc>
          <w:tcPr>
            <w:tcW w:w="4022" w:type="dxa"/>
          </w:tcPr>
          <w:p w14:paraId="18FCC4BD" w14:textId="77777777" w:rsidR="003131DC" w:rsidRPr="0078378E" w:rsidRDefault="003131DC" w:rsidP="003131DC">
            <w:pPr>
              <w:pStyle w:val="ListParagraph"/>
              <w:ind w:left="0"/>
            </w:pPr>
            <w:r w:rsidRPr="0078378E">
              <w:t>Dane Sheldon</w:t>
            </w:r>
          </w:p>
        </w:tc>
        <w:tc>
          <w:tcPr>
            <w:tcW w:w="2571" w:type="dxa"/>
          </w:tcPr>
          <w:p w14:paraId="341455A3" w14:textId="77777777" w:rsidR="003131DC" w:rsidRPr="0078378E" w:rsidRDefault="003131DC" w:rsidP="003131DC">
            <w:pPr>
              <w:pStyle w:val="ListParagraph"/>
              <w:ind w:left="0"/>
            </w:pPr>
            <w:r w:rsidRPr="0078378E">
              <w:t>Community Member</w:t>
            </w:r>
          </w:p>
        </w:tc>
        <w:tc>
          <w:tcPr>
            <w:tcW w:w="2559" w:type="dxa"/>
          </w:tcPr>
          <w:p w14:paraId="0B2612ED" w14:textId="77777777" w:rsidR="003131DC" w:rsidRDefault="003131DC" w:rsidP="003131DC">
            <w:pPr>
              <w:pStyle w:val="ListParagraph"/>
              <w:ind w:left="0"/>
              <w:rPr>
                <w:b/>
              </w:rPr>
            </w:pPr>
          </w:p>
        </w:tc>
      </w:tr>
      <w:tr w:rsidR="003131DC" w14:paraId="3BFD5E17" w14:textId="77777777" w:rsidTr="003131DC">
        <w:tc>
          <w:tcPr>
            <w:tcW w:w="4022" w:type="dxa"/>
          </w:tcPr>
          <w:p w14:paraId="713DB0B2" w14:textId="77777777" w:rsidR="003131DC" w:rsidRPr="0078378E" w:rsidRDefault="003131DC" w:rsidP="003131DC">
            <w:pPr>
              <w:pStyle w:val="ListParagraph"/>
              <w:ind w:left="0"/>
            </w:pPr>
            <w:r>
              <w:t>Ian Thomas</w:t>
            </w:r>
          </w:p>
        </w:tc>
        <w:tc>
          <w:tcPr>
            <w:tcW w:w="2571" w:type="dxa"/>
          </w:tcPr>
          <w:p w14:paraId="66B09AB1" w14:textId="77777777" w:rsidR="003131DC" w:rsidRPr="0078378E" w:rsidRDefault="003131DC" w:rsidP="003131DC">
            <w:pPr>
              <w:pStyle w:val="ListParagraph"/>
              <w:ind w:left="0"/>
            </w:pPr>
            <w:r w:rsidRPr="0078378E">
              <w:t>Community Member</w:t>
            </w:r>
          </w:p>
        </w:tc>
        <w:tc>
          <w:tcPr>
            <w:tcW w:w="2559" w:type="dxa"/>
          </w:tcPr>
          <w:p w14:paraId="202B6639" w14:textId="77777777" w:rsidR="003131DC" w:rsidRDefault="003131DC" w:rsidP="003131DC">
            <w:pPr>
              <w:pStyle w:val="ListParagraph"/>
              <w:ind w:left="0"/>
              <w:rPr>
                <w:b/>
              </w:rPr>
            </w:pPr>
          </w:p>
        </w:tc>
      </w:tr>
    </w:tbl>
    <w:p w14:paraId="3CAAEF87" w14:textId="77777777" w:rsidR="004220B5" w:rsidRDefault="004220B5" w:rsidP="004220B5">
      <w:pPr>
        <w:pStyle w:val="ListParagraph"/>
        <w:ind w:left="1710"/>
        <w:rPr>
          <w:b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010"/>
        <w:gridCol w:w="2580"/>
        <w:gridCol w:w="2562"/>
      </w:tblGrid>
      <w:tr w:rsidR="00C24000" w14:paraId="11C468E6" w14:textId="77777777" w:rsidTr="00920F4F">
        <w:tc>
          <w:tcPr>
            <w:tcW w:w="4010" w:type="dxa"/>
          </w:tcPr>
          <w:p w14:paraId="04B3EA0F" w14:textId="77777777" w:rsidR="00C24000" w:rsidRDefault="00C24000" w:rsidP="004220B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Staff:</w:t>
            </w:r>
          </w:p>
        </w:tc>
        <w:tc>
          <w:tcPr>
            <w:tcW w:w="2580" w:type="dxa"/>
          </w:tcPr>
          <w:p w14:paraId="0526F707" w14:textId="77777777" w:rsidR="00C24000" w:rsidRDefault="00C24000" w:rsidP="004220B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2562" w:type="dxa"/>
          </w:tcPr>
          <w:p w14:paraId="42DF7626" w14:textId="77777777" w:rsidR="00C24000" w:rsidRDefault="00C24000" w:rsidP="004220B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Present:</w:t>
            </w:r>
          </w:p>
        </w:tc>
      </w:tr>
      <w:tr w:rsidR="00C24000" w14:paraId="650787B7" w14:textId="77777777" w:rsidTr="00920F4F">
        <w:tc>
          <w:tcPr>
            <w:tcW w:w="4010" w:type="dxa"/>
          </w:tcPr>
          <w:p w14:paraId="36F8F1E8" w14:textId="77777777" w:rsidR="00C24000" w:rsidRPr="0078378E" w:rsidRDefault="00C24000" w:rsidP="00C24000">
            <w:pPr>
              <w:pStyle w:val="ListParagraph"/>
              <w:ind w:left="0"/>
            </w:pPr>
            <w:r w:rsidRPr="0078378E">
              <w:t>Judith Marte</w:t>
            </w:r>
          </w:p>
        </w:tc>
        <w:tc>
          <w:tcPr>
            <w:tcW w:w="2580" w:type="dxa"/>
          </w:tcPr>
          <w:p w14:paraId="07652D86" w14:textId="64AC53FE" w:rsidR="00C24000" w:rsidRPr="0078378E" w:rsidRDefault="00C24000" w:rsidP="00C24000">
            <w:pPr>
              <w:pStyle w:val="ListParagraph"/>
              <w:ind w:left="0"/>
            </w:pPr>
            <w:r w:rsidRPr="0078378E">
              <w:t>C</w:t>
            </w:r>
            <w:r w:rsidR="00DE4B4D">
              <w:t>hief Financial Officer</w:t>
            </w:r>
          </w:p>
        </w:tc>
        <w:tc>
          <w:tcPr>
            <w:tcW w:w="2562" w:type="dxa"/>
          </w:tcPr>
          <w:p w14:paraId="4F9011CB" w14:textId="77777777" w:rsidR="00C24000" w:rsidRDefault="00C24000" w:rsidP="00C24000">
            <w:pPr>
              <w:pStyle w:val="ListParagraph"/>
              <w:ind w:left="0"/>
              <w:rPr>
                <w:b/>
              </w:rPr>
            </w:pPr>
          </w:p>
        </w:tc>
      </w:tr>
      <w:tr w:rsidR="00C24000" w14:paraId="15735317" w14:textId="77777777" w:rsidTr="00920F4F">
        <w:tc>
          <w:tcPr>
            <w:tcW w:w="4010" w:type="dxa"/>
          </w:tcPr>
          <w:p w14:paraId="6CEE51B1" w14:textId="77777777" w:rsidR="00C24000" w:rsidRPr="0078378E" w:rsidRDefault="00C24000" w:rsidP="00C24000">
            <w:pPr>
              <w:pStyle w:val="ListParagraph"/>
              <w:ind w:left="0"/>
            </w:pPr>
            <w:r w:rsidRPr="0078378E">
              <w:t>Shelley Meloni</w:t>
            </w:r>
          </w:p>
        </w:tc>
        <w:tc>
          <w:tcPr>
            <w:tcW w:w="2580" w:type="dxa"/>
          </w:tcPr>
          <w:p w14:paraId="0DC0E7D1" w14:textId="77777777" w:rsidR="00C24000" w:rsidRPr="0078378E" w:rsidRDefault="00C24000" w:rsidP="00C24000">
            <w:pPr>
              <w:pStyle w:val="ListParagraph"/>
              <w:ind w:left="0"/>
            </w:pPr>
            <w:r w:rsidRPr="0078378E">
              <w:t>Pre-Construction</w:t>
            </w:r>
          </w:p>
        </w:tc>
        <w:tc>
          <w:tcPr>
            <w:tcW w:w="2562" w:type="dxa"/>
          </w:tcPr>
          <w:p w14:paraId="3C8A01C9" w14:textId="77777777" w:rsidR="00C24000" w:rsidRDefault="00C24000" w:rsidP="00C24000">
            <w:pPr>
              <w:pStyle w:val="ListParagraph"/>
              <w:ind w:left="0"/>
              <w:rPr>
                <w:b/>
              </w:rPr>
            </w:pPr>
          </w:p>
        </w:tc>
      </w:tr>
      <w:tr w:rsidR="00C24000" w14:paraId="5F49CAA7" w14:textId="77777777" w:rsidTr="00920F4F">
        <w:tc>
          <w:tcPr>
            <w:tcW w:w="4010" w:type="dxa"/>
          </w:tcPr>
          <w:p w14:paraId="04474F62" w14:textId="77777777" w:rsidR="00C24000" w:rsidRPr="0078378E" w:rsidRDefault="00C24000" w:rsidP="00C24000">
            <w:pPr>
              <w:pStyle w:val="ListParagraph"/>
              <w:ind w:left="0"/>
            </w:pPr>
            <w:r w:rsidRPr="0078378E">
              <w:t>Ivan Perrone</w:t>
            </w:r>
          </w:p>
        </w:tc>
        <w:tc>
          <w:tcPr>
            <w:tcW w:w="2580" w:type="dxa"/>
          </w:tcPr>
          <w:p w14:paraId="3EBD14A7" w14:textId="77777777" w:rsidR="00C24000" w:rsidRPr="0078378E" w:rsidRDefault="00C24000" w:rsidP="00C24000">
            <w:pPr>
              <w:pStyle w:val="ListParagraph"/>
              <w:ind w:left="0"/>
            </w:pPr>
            <w:r w:rsidRPr="0078378E">
              <w:t>Treasurer</w:t>
            </w:r>
          </w:p>
        </w:tc>
        <w:tc>
          <w:tcPr>
            <w:tcW w:w="2562" w:type="dxa"/>
          </w:tcPr>
          <w:p w14:paraId="76CE3164" w14:textId="77777777" w:rsidR="00C24000" w:rsidRDefault="00C24000" w:rsidP="00C24000">
            <w:pPr>
              <w:pStyle w:val="ListParagraph"/>
              <w:ind w:left="0"/>
              <w:rPr>
                <w:b/>
              </w:rPr>
            </w:pPr>
          </w:p>
        </w:tc>
      </w:tr>
    </w:tbl>
    <w:p w14:paraId="4A32C814" w14:textId="77777777" w:rsidR="00920F4F" w:rsidRDefault="00920F4F" w:rsidP="00C24000">
      <w:pPr>
        <w:rPr>
          <w:sz w:val="22"/>
          <w:szCs w:val="22"/>
          <w:u w:val="single"/>
        </w:rPr>
      </w:pPr>
    </w:p>
    <w:p w14:paraId="125B0240" w14:textId="19327C9D" w:rsidR="00C24000" w:rsidRDefault="00C24000" w:rsidP="00C24000">
      <w:pPr>
        <w:rPr>
          <w:sz w:val="22"/>
          <w:szCs w:val="22"/>
          <w:u w:val="single"/>
        </w:rPr>
      </w:pPr>
      <w:r w:rsidRPr="00F551DF">
        <w:rPr>
          <w:sz w:val="22"/>
          <w:szCs w:val="22"/>
          <w:u w:val="single"/>
        </w:rPr>
        <w:t>Call to Order</w:t>
      </w:r>
    </w:p>
    <w:p w14:paraId="40E3423E" w14:textId="77777777" w:rsidR="00920F4F" w:rsidRPr="00F551DF" w:rsidRDefault="00920F4F" w:rsidP="00C24000">
      <w:pPr>
        <w:rPr>
          <w:sz w:val="22"/>
          <w:szCs w:val="22"/>
        </w:rPr>
      </w:pPr>
    </w:p>
    <w:p w14:paraId="295613C5" w14:textId="7D9C9AEF" w:rsidR="006A1608" w:rsidRDefault="00E25A1D" w:rsidP="00E25A1D">
      <w:pPr>
        <w:rPr>
          <w:sz w:val="22"/>
          <w:szCs w:val="22"/>
        </w:rPr>
      </w:pPr>
      <w:r w:rsidRPr="00E25A1D">
        <w:rPr>
          <w:sz w:val="22"/>
          <w:szCs w:val="22"/>
        </w:rPr>
        <w:t>1.</w:t>
      </w:r>
      <w:r>
        <w:rPr>
          <w:sz w:val="22"/>
          <w:szCs w:val="22"/>
        </w:rPr>
        <w:t xml:space="preserve">  </w:t>
      </w:r>
      <w:r w:rsidR="00C24000" w:rsidRPr="00E25A1D">
        <w:rPr>
          <w:sz w:val="22"/>
          <w:szCs w:val="22"/>
        </w:rPr>
        <w:t>Roll Call</w:t>
      </w:r>
    </w:p>
    <w:p w14:paraId="7BF0C220" w14:textId="29D34530" w:rsidR="00E25A1D" w:rsidRDefault="00E25A1D" w:rsidP="00E25A1D">
      <w:pPr>
        <w:rPr>
          <w:sz w:val="22"/>
          <w:szCs w:val="22"/>
        </w:rPr>
      </w:pPr>
      <w:r>
        <w:rPr>
          <w:sz w:val="22"/>
          <w:szCs w:val="22"/>
        </w:rPr>
        <w:tab/>
        <w:t>-Committee Members</w:t>
      </w:r>
    </w:p>
    <w:p w14:paraId="2912019B" w14:textId="3D12ABA7" w:rsidR="00E25A1D" w:rsidRDefault="00E25A1D" w:rsidP="00E25A1D">
      <w:pPr>
        <w:rPr>
          <w:sz w:val="22"/>
          <w:szCs w:val="22"/>
        </w:rPr>
      </w:pPr>
      <w:r>
        <w:rPr>
          <w:sz w:val="22"/>
          <w:szCs w:val="22"/>
        </w:rPr>
        <w:tab/>
        <w:t>-Public asked to announce themselves</w:t>
      </w:r>
    </w:p>
    <w:p w14:paraId="1050025C" w14:textId="613D4A51" w:rsidR="00E25A1D" w:rsidRPr="00E25A1D" w:rsidRDefault="00E25A1D" w:rsidP="00E25A1D">
      <w:pPr>
        <w:rPr>
          <w:sz w:val="22"/>
          <w:szCs w:val="22"/>
        </w:rPr>
      </w:pPr>
      <w:r>
        <w:rPr>
          <w:sz w:val="22"/>
          <w:szCs w:val="22"/>
        </w:rPr>
        <w:tab/>
        <w:t>-Invited Guests</w:t>
      </w:r>
    </w:p>
    <w:p w14:paraId="664142CF" w14:textId="77777777" w:rsidR="0078378E" w:rsidRPr="00F551DF" w:rsidRDefault="0078378E" w:rsidP="00C24000">
      <w:pPr>
        <w:rPr>
          <w:sz w:val="22"/>
          <w:szCs w:val="22"/>
        </w:rPr>
      </w:pPr>
    </w:p>
    <w:p w14:paraId="70ACDBA8" w14:textId="4ACCBE3E" w:rsidR="00C24000" w:rsidRDefault="008F3998" w:rsidP="00C24000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A23953">
        <w:rPr>
          <w:sz w:val="22"/>
          <w:szCs w:val="22"/>
        </w:rPr>
        <w:t xml:space="preserve">.  Approval of </w:t>
      </w:r>
      <w:r w:rsidR="00AB0616">
        <w:rPr>
          <w:sz w:val="22"/>
          <w:szCs w:val="22"/>
        </w:rPr>
        <w:t>the following</w:t>
      </w:r>
      <w:r w:rsidR="00090E9C">
        <w:rPr>
          <w:sz w:val="22"/>
          <w:szCs w:val="22"/>
        </w:rPr>
        <w:t xml:space="preserve"> </w:t>
      </w:r>
      <w:r w:rsidR="00C24000" w:rsidRPr="00F551DF">
        <w:rPr>
          <w:sz w:val="22"/>
          <w:szCs w:val="22"/>
        </w:rPr>
        <w:t>Meeting Minutes</w:t>
      </w:r>
      <w:r w:rsidR="00AB0616">
        <w:rPr>
          <w:sz w:val="22"/>
          <w:szCs w:val="22"/>
        </w:rPr>
        <w:t>:</w:t>
      </w:r>
    </w:p>
    <w:p w14:paraId="2BAB2E09" w14:textId="77777777" w:rsidR="00AB0616" w:rsidRDefault="00AB0616" w:rsidP="00C24000">
      <w:pPr>
        <w:rPr>
          <w:sz w:val="22"/>
          <w:szCs w:val="22"/>
        </w:rPr>
      </w:pPr>
    </w:p>
    <w:p w14:paraId="09393A3C" w14:textId="56D6038F" w:rsidR="00AB0616" w:rsidRDefault="00AB0616" w:rsidP="00C24000">
      <w:pPr>
        <w:rPr>
          <w:sz w:val="22"/>
          <w:szCs w:val="22"/>
        </w:rPr>
      </w:pPr>
      <w:r>
        <w:rPr>
          <w:sz w:val="22"/>
          <w:szCs w:val="22"/>
        </w:rPr>
        <w:tab/>
        <w:t>-</w:t>
      </w:r>
      <w:r w:rsidRPr="00AB06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October 8, 2020: RFP </w:t>
      </w:r>
      <w:r w:rsidR="00B775E7">
        <w:rPr>
          <w:sz w:val="22"/>
          <w:szCs w:val="22"/>
        </w:rPr>
        <w:t xml:space="preserve">FY21-009 - </w:t>
      </w:r>
      <w:r>
        <w:rPr>
          <w:sz w:val="22"/>
          <w:szCs w:val="22"/>
        </w:rPr>
        <w:t>Banking and Custodial Services</w:t>
      </w:r>
      <w:r w:rsidR="00B775E7">
        <w:rPr>
          <w:sz w:val="22"/>
          <w:szCs w:val="22"/>
        </w:rPr>
        <w:t xml:space="preserve"> (</w:t>
      </w:r>
      <w:r w:rsidR="00DE17DD">
        <w:rPr>
          <w:sz w:val="22"/>
          <w:szCs w:val="22"/>
        </w:rPr>
        <w:t>Evaluations</w:t>
      </w:r>
      <w:r w:rsidR="00B775E7">
        <w:rPr>
          <w:sz w:val="22"/>
          <w:szCs w:val="22"/>
        </w:rPr>
        <w:t>)</w:t>
      </w:r>
    </w:p>
    <w:p w14:paraId="08C573A9" w14:textId="5F6B1B2A" w:rsidR="00AB0616" w:rsidRDefault="00AB0616" w:rsidP="00C24000">
      <w:pPr>
        <w:rPr>
          <w:sz w:val="22"/>
          <w:szCs w:val="22"/>
        </w:rPr>
      </w:pPr>
      <w:r>
        <w:rPr>
          <w:sz w:val="22"/>
          <w:szCs w:val="22"/>
        </w:rPr>
        <w:tab/>
        <w:t>-</w:t>
      </w:r>
      <w:r w:rsidRPr="00AB0616">
        <w:rPr>
          <w:sz w:val="22"/>
          <w:szCs w:val="22"/>
        </w:rPr>
        <w:t xml:space="preserve"> </w:t>
      </w:r>
      <w:r>
        <w:rPr>
          <w:sz w:val="22"/>
          <w:szCs w:val="22"/>
        </w:rPr>
        <w:t>October 13, 2020: RFP</w:t>
      </w:r>
      <w:r w:rsidR="00B775E7">
        <w:rPr>
          <w:sz w:val="22"/>
          <w:szCs w:val="22"/>
        </w:rPr>
        <w:t xml:space="preserve"> FY 21-009 - Banking and Custodial Services (Negotiations)</w:t>
      </w:r>
    </w:p>
    <w:p w14:paraId="6A8F36B2" w14:textId="135D29C5" w:rsidR="00AB0616" w:rsidRDefault="00AB0616" w:rsidP="00C24000">
      <w:pPr>
        <w:rPr>
          <w:sz w:val="22"/>
          <w:szCs w:val="22"/>
        </w:rPr>
      </w:pPr>
      <w:r>
        <w:rPr>
          <w:sz w:val="22"/>
          <w:szCs w:val="22"/>
        </w:rPr>
        <w:tab/>
        <w:t>-</w:t>
      </w:r>
      <w:r w:rsidRPr="00AB0616">
        <w:rPr>
          <w:sz w:val="22"/>
          <w:szCs w:val="22"/>
        </w:rPr>
        <w:t xml:space="preserve"> </w:t>
      </w:r>
      <w:r>
        <w:rPr>
          <w:sz w:val="22"/>
          <w:szCs w:val="22"/>
        </w:rPr>
        <w:t>November 20, 2020</w:t>
      </w:r>
      <w:r w:rsidR="00741DD3">
        <w:rPr>
          <w:sz w:val="22"/>
          <w:szCs w:val="22"/>
        </w:rPr>
        <w:t>: Financial Advisory Committee Meeting</w:t>
      </w:r>
    </w:p>
    <w:p w14:paraId="48ACA025" w14:textId="36A71D72" w:rsidR="00AB0616" w:rsidRDefault="00AB0616" w:rsidP="00C24000">
      <w:pPr>
        <w:rPr>
          <w:sz w:val="22"/>
          <w:szCs w:val="22"/>
        </w:rPr>
      </w:pPr>
      <w:r>
        <w:rPr>
          <w:sz w:val="22"/>
          <w:szCs w:val="22"/>
        </w:rPr>
        <w:tab/>
        <w:t>-</w:t>
      </w:r>
      <w:r w:rsidRPr="00AB0616">
        <w:rPr>
          <w:sz w:val="22"/>
          <w:szCs w:val="22"/>
        </w:rPr>
        <w:t xml:space="preserve"> </w:t>
      </w:r>
      <w:r>
        <w:rPr>
          <w:sz w:val="22"/>
          <w:szCs w:val="22"/>
        </w:rPr>
        <w:t>December 7, 2020</w:t>
      </w:r>
      <w:r w:rsidR="00741DD3">
        <w:rPr>
          <w:sz w:val="22"/>
          <w:szCs w:val="22"/>
        </w:rPr>
        <w:t>: RFP FY21-133 – Investment Advisory Services</w:t>
      </w:r>
    </w:p>
    <w:p w14:paraId="31FB195A" w14:textId="2E019AE0" w:rsidR="00AB0616" w:rsidRDefault="00AB0616" w:rsidP="00C24000">
      <w:pPr>
        <w:rPr>
          <w:sz w:val="22"/>
          <w:szCs w:val="22"/>
        </w:rPr>
      </w:pPr>
      <w:r>
        <w:rPr>
          <w:sz w:val="22"/>
          <w:szCs w:val="22"/>
        </w:rPr>
        <w:tab/>
        <w:t>-</w:t>
      </w:r>
      <w:r w:rsidRPr="00AB0616">
        <w:rPr>
          <w:sz w:val="22"/>
          <w:szCs w:val="22"/>
        </w:rPr>
        <w:t xml:space="preserve"> </w:t>
      </w:r>
      <w:r>
        <w:rPr>
          <w:sz w:val="22"/>
          <w:szCs w:val="22"/>
        </w:rPr>
        <w:t>December 14, 2020</w:t>
      </w:r>
      <w:r w:rsidR="00741DD3">
        <w:rPr>
          <w:sz w:val="22"/>
          <w:szCs w:val="22"/>
        </w:rPr>
        <w:t>: RFP FY21-134 – Disclosure Counsel Services</w:t>
      </w:r>
    </w:p>
    <w:p w14:paraId="0E9F5E1E" w14:textId="771B741C" w:rsidR="009E5ECB" w:rsidRDefault="009E5ECB" w:rsidP="00C24000">
      <w:pPr>
        <w:rPr>
          <w:sz w:val="22"/>
          <w:szCs w:val="22"/>
        </w:rPr>
      </w:pPr>
      <w:r>
        <w:rPr>
          <w:sz w:val="22"/>
          <w:szCs w:val="22"/>
        </w:rPr>
        <w:tab/>
        <w:t>- March 5, 2021: Financial Advisory Committee Meeting</w:t>
      </w:r>
    </w:p>
    <w:p w14:paraId="76CC07AF" w14:textId="60DBE841" w:rsidR="00090E9C" w:rsidRDefault="00090E9C" w:rsidP="00C24000">
      <w:pPr>
        <w:rPr>
          <w:sz w:val="22"/>
          <w:szCs w:val="22"/>
        </w:rPr>
      </w:pPr>
    </w:p>
    <w:p w14:paraId="3273C1C8" w14:textId="77777777" w:rsidR="00CB1889" w:rsidRPr="00F551DF" w:rsidRDefault="00CB1889" w:rsidP="00C24000">
      <w:pPr>
        <w:rPr>
          <w:sz w:val="22"/>
          <w:szCs w:val="22"/>
        </w:rPr>
      </w:pPr>
    </w:p>
    <w:p w14:paraId="1DDDD1FA" w14:textId="553B2385" w:rsidR="00CB1889" w:rsidRPr="00F551DF" w:rsidRDefault="00263BBE" w:rsidP="00C24000">
      <w:pPr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="00CB1889" w:rsidRPr="00F551DF">
        <w:rPr>
          <w:sz w:val="22"/>
          <w:szCs w:val="22"/>
        </w:rPr>
        <w:t>.</w:t>
      </w:r>
      <w:r w:rsidR="00CB1889" w:rsidRPr="00F551DF">
        <w:rPr>
          <w:b/>
          <w:sz w:val="22"/>
          <w:szCs w:val="22"/>
        </w:rPr>
        <w:t xml:space="preserve">  OLD BUSINESS</w:t>
      </w:r>
    </w:p>
    <w:p w14:paraId="61CD1FC3" w14:textId="77777777" w:rsidR="00CB1889" w:rsidRPr="00F551DF" w:rsidRDefault="00CB1889" w:rsidP="00C24000">
      <w:pPr>
        <w:rPr>
          <w:b/>
          <w:sz w:val="22"/>
          <w:szCs w:val="22"/>
        </w:rPr>
      </w:pPr>
    </w:p>
    <w:p w14:paraId="154861AC" w14:textId="0732B936" w:rsidR="00E14E9C" w:rsidRDefault="00263BBE" w:rsidP="00C24000">
      <w:pPr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="00CB1889" w:rsidRPr="00F551DF">
        <w:rPr>
          <w:b/>
          <w:sz w:val="22"/>
          <w:szCs w:val="22"/>
        </w:rPr>
        <w:t>.  NEW BUSINESS</w:t>
      </w:r>
    </w:p>
    <w:p w14:paraId="794E0E39" w14:textId="42848B2E" w:rsidR="00B655F6" w:rsidRDefault="00B655F6" w:rsidP="00C24000">
      <w:pPr>
        <w:rPr>
          <w:b/>
          <w:sz w:val="22"/>
          <w:szCs w:val="22"/>
        </w:rPr>
      </w:pPr>
    </w:p>
    <w:p w14:paraId="71DC41E5" w14:textId="44CB9070" w:rsidR="00B655F6" w:rsidRDefault="00263BBE" w:rsidP="00C24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="00B655F6" w:rsidRPr="00B655F6">
        <w:rPr>
          <w:bCs/>
          <w:sz w:val="22"/>
          <w:szCs w:val="22"/>
        </w:rPr>
        <w:t xml:space="preserve">.  </w:t>
      </w:r>
      <w:r w:rsidR="00B655F6">
        <w:rPr>
          <w:bCs/>
          <w:sz w:val="22"/>
          <w:szCs w:val="22"/>
        </w:rPr>
        <w:t>Guest Speakers</w:t>
      </w:r>
    </w:p>
    <w:p w14:paraId="5070E244" w14:textId="77777777" w:rsidR="00CA6F2C" w:rsidRDefault="00CA6F2C" w:rsidP="00C24000">
      <w:pPr>
        <w:rPr>
          <w:bCs/>
          <w:sz w:val="22"/>
          <w:szCs w:val="22"/>
        </w:rPr>
      </w:pPr>
    </w:p>
    <w:p w14:paraId="43842C01" w14:textId="32409EC2" w:rsidR="00B655F6" w:rsidRDefault="00B655F6" w:rsidP="00C24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-AECON &amp; A</w:t>
      </w:r>
      <w:r w:rsidR="001D4AC3">
        <w:rPr>
          <w:bCs/>
          <w:sz w:val="22"/>
          <w:szCs w:val="22"/>
        </w:rPr>
        <w:t>TKINS</w:t>
      </w:r>
      <w:r>
        <w:rPr>
          <w:bCs/>
          <w:sz w:val="22"/>
          <w:szCs w:val="22"/>
        </w:rPr>
        <w:t>:  SMART Program Construction Update</w:t>
      </w:r>
    </w:p>
    <w:p w14:paraId="14D7B132" w14:textId="0C86C343" w:rsidR="0078378E" w:rsidRDefault="00263BBE" w:rsidP="00C2400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3865FCD9" w14:textId="2763953B" w:rsidR="00CD09AD" w:rsidRDefault="00263BBE" w:rsidP="00C24000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6</w:t>
      </w:r>
      <w:r w:rsidR="008F106C">
        <w:rPr>
          <w:sz w:val="22"/>
          <w:szCs w:val="22"/>
        </w:rPr>
        <w:t>.  Investment Advisor</w:t>
      </w:r>
      <w:r w:rsidR="00BF6570">
        <w:rPr>
          <w:sz w:val="22"/>
          <w:szCs w:val="22"/>
        </w:rPr>
        <w:t xml:space="preserve"> - </w:t>
      </w:r>
      <w:r w:rsidR="002E58A0">
        <w:rPr>
          <w:sz w:val="22"/>
          <w:szCs w:val="22"/>
        </w:rPr>
        <w:t>Asset Management</w:t>
      </w:r>
      <w:r w:rsidR="00BF6570">
        <w:rPr>
          <w:sz w:val="22"/>
          <w:szCs w:val="22"/>
        </w:rPr>
        <w:t xml:space="preserve"> (</w:t>
      </w:r>
      <w:r w:rsidR="002E58A0">
        <w:rPr>
          <w:sz w:val="22"/>
          <w:szCs w:val="22"/>
        </w:rPr>
        <w:t>AM)</w:t>
      </w:r>
    </w:p>
    <w:p w14:paraId="19A2F872" w14:textId="77777777" w:rsidR="00D54F9D" w:rsidRPr="00F551DF" w:rsidRDefault="00D54F9D" w:rsidP="00D54F9D">
      <w:pPr>
        <w:rPr>
          <w:sz w:val="22"/>
          <w:szCs w:val="22"/>
        </w:rPr>
      </w:pPr>
      <w:r w:rsidRPr="00F551DF">
        <w:rPr>
          <w:sz w:val="22"/>
          <w:szCs w:val="22"/>
        </w:rPr>
        <w:tab/>
        <w:t>-PFM-AM</w:t>
      </w:r>
      <w:r w:rsidR="0070558E" w:rsidRPr="00F551DF">
        <w:rPr>
          <w:sz w:val="22"/>
          <w:szCs w:val="22"/>
        </w:rPr>
        <w:t xml:space="preserve">:  </w:t>
      </w:r>
      <w:r w:rsidRPr="00F551DF">
        <w:rPr>
          <w:sz w:val="22"/>
          <w:szCs w:val="22"/>
        </w:rPr>
        <w:t>Market Update</w:t>
      </w:r>
    </w:p>
    <w:p w14:paraId="1C21DECB" w14:textId="77777777" w:rsidR="00C24000" w:rsidRDefault="00D54F9D" w:rsidP="00C24000">
      <w:pPr>
        <w:rPr>
          <w:sz w:val="22"/>
          <w:szCs w:val="22"/>
        </w:rPr>
      </w:pPr>
      <w:r w:rsidRPr="00F551DF">
        <w:rPr>
          <w:sz w:val="22"/>
          <w:szCs w:val="22"/>
        </w:rPr>
        <w:tab/>
        <w:t xml:space="preserve">-PFM-AM:  </w:t>
      </w:r>
      <w:r w:rsidR="00A0698E">
        <w:rPr>
          <w:sz w:val="22"/>
          <w:szCs w:val="22"/>
        </w:rPr>
        <w:t>Quarterly Investment Report</w:t>
      </w:r>
    </w:p>
    <w:p w14:paraId="5A6CE01F" w14:textId="0CC3DE84" w:rsidR="006A1608" w:rsidRDefault="006A1608" w:rsidP="00C24000">
      <w:pPr>
        <w:rPr>
          <w:sz w:val="22"/>
          <w:szCs w:val="22"/>
        </w:rPr>
      </w:pPr>
    </w:p>
    <w:p w14:paraId="513C26AC" w14:textId="77777777" w:rsidR="00B655F6" w:rsidRDefault="00B655F6" w:rsidP="00C24000">
      <w:pPr>
        <w:rPr>
          <w:sz w:val="22"/>
          <w:szCs w:val="22"/>
        </w:rPr>
      </w:pPr>
    </w:p>
    <w:p w14:paraId="1DDEDEF4" w14:textId="3247B88D" w:rsidR="008F106C" w:rsidRDefault="00263BBE" w:rsidP="00C24000">
      <w:pPr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8F106C">
        <w:rPr>
          <w:sz w:val="22"/>
          <w:szCs w:val="22"/>
        </w:rPr>
        <w:t>.  Financial Advisor</w:t>
      </w:r>
      <w:r w:rsidR="00E86B1A">
        <w:rPr>
          <w:sz w:val="22"/>
          <w:szCs w:val="22"/>
        </w:rPr>
        <w:t xml:space="preserve"> - Financial Management </w:t>
      </w:r>
      <w:r w:rsidR="002E58A0">
        <w:rPr>
          <w:sz w:val="22"/>
          <w:szCs w:val="22"/>
        </w:rPr>
        <w:t>(F</w:t>
      </w:r>
      <w:r w:rsidR="00E86B1A">
        <w:rPr>
          <w:sz w:val="22"/>
          <w:szCs w:val="22"/>
        </w:rPr>
        <w:t>M</w:t>
      </w:r>
      <w:r w:rsidR="002E58A0">
        <w:rPr>
          <w:sz w:val="22"/>
          <w:szCs w:val="22"/>
        </w:rPr>
        <w:t xml:space="preserve">) </w:t>
      </w:r>
    </w:p>
    <w:p w14:paraId="24932CDE" w14:textId="7F3934B6" w:rsidR="00E86B1A" w:rsidRPr="00F551DF" w:rsidRDefault="00E86B1A" w:rsidP="00C24000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-</w:t>
      </w:r>
      <w:r>
        <w:rPr>
          <w:bCs/>
          <w:sz w:val="22"/>
          <w:szCs w:val="22"/>
        </w:rPr>
        <w:t>Guest Speaker - Hank Fishkind: Economic Update</w:t>
      </w:r>
    </w:p>
    <w:p w14:paraId="0A1BFA61" w14:textId="3C28D3D7" w:rsidR="0078378E" w:rsidRPr="00F65783" w:rsidRDefault="0078378E" w:rsidP="00C24000">
      <w:pPr>
        <w:rPr>
          <w:sz w:val="22"/>
          <w:szCs w:val="22"/>
        </w:rPr>
      </w:pPr>
      <w:r w:rsidRPr="00F551DF">
        <w:rPr>
          <w:sz w:val="22"/>
          <w:szCs w:val="22"/>
        </w:rPr>
        <w:tab/>
      </w:r>
      <w:r w:rsidR="008F106C">
        <w:rPr>
          <w:sz w:val="22"/>
          <w:szCs w:val="22"/>
        </w:rPr>
        <w:t xml:space="preserve"> </w:t>
      </w:r>
      <w:r w:rsidRPr="00F551DF">
        <w:rPr>
          <w:sz w:val="22"/>
          <w:szCs w:val="22"/>
        </w:rPr>
        <w:t>-</w:t>
      </w:r>
      <w:r w:rsidRPr="00F65783">
        <w:rPr>
          <w:sz w:val="22"/>
          <w:szCs w:val="22"/>
        </w:rPr>
        <w:t>PFM-F</w:t>
      </w:r>
      <w:r w:rsidR="00E86B1A">
        <w:rPr>
          <w:sz w:val="22"/>
          <w:szCs w:val="22"/>
        </w:rPr>
        <w:t>M</w:t>
      </w:r>
      <w:r w:rsidR="008F106C" w:rsidRPr="00F65783">
        <w:rPr>
          <w:sz w:val="22"/>
          <w:szCs w:val="22"/>
        </w:rPr>
        <w:t xml:space="preserve">: </w:t>
      </w:r>
      <w:r w:rsidR="00C16F69" w:rsidRPr="00F65783">
        <w:rPr>
          <w:sz w:val="22"/>
          <w:szCs w:val="22"/>
        </w:rPr>
        <w:t xml:space="preserve"> </w:t>
      </w:r>
      <w:r w:rsidR="00263BBE">
        <w:rPr>
          <w:sz w:val="22"/>
          <w:szCs w:val="22"/>
        </w:rPr>
        <w:t>Market Update</w:t>
      </w:r>
    </w:p>
    <w:p w14:paraId="57C5994D" w14:textId="76839DC0" w:rsidR="00985554" w:rsidRDefault="00985554" w:rsidP="00C24000">
      <w:pPr>
        <w:rPr>
          <w:sz w:val="22"/>
          <w:szCs w:val="22"/>
        </w:rPr>
      </w:pPr>
      <w:r w:rsidRPr="00F65783">
        <w:rPr>
          <w:sz w:val="22"/>
          <w:szCs w:val="22"/>
        </w:rPr>
        <w:tab/>
        <w:t xml:space="preserve"> -PFM-F</w:t>
      </w:r>
      <w:r w:rsidR="00E86B1A">
        <w:rPr>
          <w:sz w:val="22"/>
          <w:szCs w:val="22"/>
        </w:rPr>
        <w:t>M</w:t>
      </w:r>
      <w:r w:rsidRPr="00F65783">
        <w:rPr>
          <w:sz w:val="22"/>
          <w:szCs w:val="22"/>
        </w:rPr>
        <w:t xml:space="preserve">:  </w:t>
      </w:r>
      <w:r w:rsidR="00866896">
        <w:rPr>
          <w:sz w:val="22"/>
          <w:szCs w:val="22"/>
        </w:rPr>
        <w:t xml:space="preserve">Results of the COPs, </w:t>
      </w:r>
      <w:r w:rsidR="00DE11C8" w:rsidRPr="00B655F6">
        <w:rPr>
          <w:sz w:val="22"/>
          <w:szCs w:val="22"/>
        </w:rPr>
        <w:t>Series 2022A</w:t>
      </w:r>
      <w:r w:rsidR="00866896">
        <w:rPr>
          <w:sz w:val="22"/>
          <w:szCs w:val="22"/>
        </w:rPr>
        <w:t xml:space="preserve"> Forward Refunding</w:t>
      </w:r>
    </w:p>
    <w:p w14:paraId="71AE755D" w14:textId="33CE8125" w:rsidR="004B533B" w:rsidRDefault="004B533B" w:rsidP="00C24000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-PFM-F</w:t>
      </w:r>
      <w:r w:rsidR="00E86B1A">
        <w:rPr>
          <w:sz w:val="22"/>
          <w:szCs w:val="22"/>
        </w:rPr>
        <w:t>M</w:t>
      </w:r>
      <w:r>
        <w:rPr>
          <w:sz w:val="22"/>
          <w:szCs w:val="22"/>
        </w:rPr>
        <w:t xml:space="preserve">:  </w:t>
      </w:r>
      <w:r w:rsidR="00866896">
        <w:rPr>
          <w:sz w:val="22"/>
          <w:szCs w:val="22"/>
        </w:rPr>
        <w:t>Approval of TAN 2021 Issuance</w:t>
      </w:r>
    </w:p>
    <w:p w14:paraId="6E611681" w14:textId="0BA48195" w:rsidR="0078378E" w:rsidRPr="00F551DF" w:rsidRDefault="0078378E" w:rsidP="00C24000">
      <w:pPr>
        <w:rPr>
          <w:sz w:val="22"/>
          <w:szCs w:val="22"/>
        </w:rPr>
      </w:pPr>
    </w:p>
    <w:p w14:paraId="1DA946B4" w14:textId="0ABDB6C5" w:rsidR="0078378E" w:rsidRDefault="00263BBE" w:rsidP="00C24000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78378E" w:rsidRPr="00F551DF">
        <w:rPr>
          <w:sz w:val="22"/>
          <w:szCs w:val="22"/>
        </w:rPr>
        <w:t>.  Other Matters that may come before the Committee</w:t>
      </w:r>
    </w:p>
    <w:p w14:paraId="3CB4A2ED" w14:textId="78DB39DD" w:rsidR="008F3998" w:rsidRDefault="008F3998" w:rsidP="00C24000">
      <w:pPr>
        <w:rPr>
          <w:sz w:val="22"/>
          <w:szCs w:val="22"/>
        </w:rPr>
      </w:pPr>
    </w:p>
    <w:p w14:paraId="0D47C88D" w14:textId="4A532CA6" w:rsidR="008F3998" w:rsidRPr="00F551DF" w:rsidRDefault="00263BBE" w:rsidP="00C2400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8F3998">
        <w:rPr>
          <w:sz w:val="22"/>
          <w:szCs w:val="22"/>
        </w:rPr>
        <w:t xml:space="preserve">.  </w:t>
      </w:r>
      <w:r w:rsidR="00DE4B4D">
        <w:rPr>
          <w:sz w:val="22"/>
          <w:szCs w:val="22"/>
        </w:rPr>
        <w:t xml:space="preserve">Time for </w:t>
      </w:r>
      <w:r w:rsidR="008F3998">
        <w:rPr>
          <w:sz w:val="22"/>
          <w:szCs w:val="22"/>
        </w:rPr>
        <w:t>Public Comments/Questions</w:t>
      </w:r>
    </w:p>
    <w:p w14:paraId="020A3A57" w14:textId="77777777" w:rsidR="0078378E" w:rsidRPr="00F551DF" w:rsidRDefault="0078378E" w:rsidP="00C24000">
      <w:pPr>
        <w:rPr>
          <w:sz w:val="22"/>
          <w:szCs w:val="22"/>
        </w:rPr>
      </w:pPr>
    </w:p>
    <w:p w14:paraId="5D6CD200" w14:textId="2A4EA28B" w:rsidR="00F551DF" w:rsidRDefault="00090E9C" w:rsidP="00C2400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263BBE">
        <w:rPr>
          <w:sz w:val="22"/>
          <w:szCs w:val="22"/>
        </w:rPr>
        <w:t>0</w:t>
      </w:r>
      <w:r w:rsidR="0078378E" w:rsidRPr="00F551DF">
        <w:rPr>
          <w:sz w:val="22"/>
          <w:szCs w:val="22"/>
        </w:rPr>
        <w:t>.  Adjourn</w:t>
      </w:r>
    </w:p>
    <w:p w14:paraId="540E8259" w14:textId="4BAB63BA" w:rsidR="00443D11" w:rsidRDefault="00443D11" w:rsidP="00C24000">
      <w:pPr>
        <w:rPr>
          <w:sz w:val="22"/>
          <w:szCs w:val="22"/>
        </w:rPr>
      </w:pPr>
    </w:p>
    <w:p w14:paraId="091DB6C8" w14:textId="77777777" w:rsidR="00443D11" w:rsidRDefault="00443D11" w:rsidP="00C24000">
      <w:pPr>
        <w:rPr>
          <w:sz w:val="22"/>
          <w:szCs w:val="22"/>
        </w:rPr>
      </w:pPr>
    </w:p>
    <w:p w14:paraId="32C14543" w14:textId="77777777" w:rsidR="00A0698E" w:rsidRDefault="00A0698E" w:rsidP="00C24000">
      <w:pPr>
        <w:rPr>
          <w:sz w:val="22"/>
          <w:szCs w:val="22"/>
        </w:rPr>
      </w:pPr>
    </w:p>
    <w:p w14:paraId="1AAB85B6" w14:textId="5F6766FC" w:rsidR="00370C72" w:rsidRDefault="00C85CF0" w:rsidP="000B60B7">
      <w:pPr>
        <w:rPr>
          <w:sz w:val="32"/>
          <w:szCs w:val="32"/>
        </w:rPr>
      </w:pPr>
      <w:r w:rsidRPr="007553B5">
        <w:rPr>
          <w:sz w:val="32"/>
          <w:szCs w:val="32"/>
          <w:u w:val="single"/>
        </w:rPr>
        <w:t>Upcoming Meetings</w:t>
      </w:r>
      <w:r w:rsidR="00497B46">
        <w:rPr>
          <w:sz w:val="32"/>
          <w:szCs w:val="32"/>
          <w:u w:val="single"/>
        </w:rPr>
        <w:t xml:space="preserve"> from 10:00AM to 12:00PM</w:t>
      </w:r>
      <w:r w:rsidRPr="007553B5">
        <w:rPr>
          <w:sz w:val="32"/>
          <w:szCs w:val="32"/>
        </w:rPr>
        <w:t>:</w:t>
      </w:r>
      <w:r w:rsidR="00090E9C" w:rsidRPr="00223BA8">
        <w:rPr>
          <w:sz w:val="32"/>
          <w:szCs w:val="32"/>
        </w:rPr>
        <w:t xml:space="preserve">  </w:t>
      </w:r>
    </w:p>
    <w:p w14:paraId="53A0995E" w14:textId="77777777" w:rsidR="00497B46" w:rsidRDefault="00497B46" w:rsidP="000B60B7">
      <w:pPr>
        <w:rPr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</w:tblGrid>
      <w:tr w:rsidR="00497B46" w14:paraId="38B9D75A" w14:textId="77777777" w:rsidTr="00B655F6"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12088" w14:textId="77777777" w:rsidR="00497B46" w:rsidRDefault="00497B46">
            <w:r>
              <w:t>Friday, August 27, 2021</w:t>
            </w:r>
          </w:p>
        </w:tc>
      </w:tr>
      <w:tr w:rsidR="00497B46" w14:paraId="7F52B205" w14:textId="77777777" w:rsidTr="00497B46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75848" w14:textId="77777777" w:rsidR="00497B46" w:rsidRDefault="00497B46">
            <w:r>
              <w:t>Friday, November 5, 2021</w:t>
            </w:r>
          </w:p>
        </w:tc>
      </w:tr>
      <w:tr w:rsidR="00497B46" w14:paraId="4DFAE6F1" w14:textId="77777777" w:rsidTr="00497B46"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4714A" w14:textId="77777777" w:rsidR="00497B46" w:rsidRDefault="00497B46">
            <w:r>
              <w:t>Friday, February 25, 2022</w:t>
            </w:r>
          </w:p>
        </w:tc>
      </w:tr>
    </w:tbl>
    <w:p w14:paraId="1C9974BA" w14:textId="77777777" w:rsidR="00497B46" w:rsidRPr="00223BA8" w:rsidRDefault="00497B46" w:rsidP="000B60B7">
      <w:pPr>
        <w:rPr>
          <w:sz w:val="32"/>
          <w:szCs w:val="32"/>
        </w:rPr>
      </w:pPr>
    </w:p>
    <w:sectPr w:rsidR="00497B46" w:rsidRPr="00223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F5743"/>
    <w:multiLevelType w:val="hybridMultilevel"/>
    <w:tmpl w:val="CFD6DFDE"/>
    <w:lvl w:ilvl="0" w:tplc="F6B65164">
      <w:numFmt w:val="bullet"/>
      <w:lvlText w:val=""/>
      <w:lvlJc w:val="left"/>
      <w:pPr>
        <w:ind w:left="20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24422963"/>
    <w:multiLevelType w:val="hybridMultilevel"/>
    <w:tmpl w:val="0778E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D50DB"/>
    <w:multiLevelType w:val="hybridMultilevel"/>
    <w:tmpl w:val="B7002CAC"/>
    <w:lvl w:ilvl="0" w:tplc="44049946">
      <w:numFmt w:val="bullet"/>
      <w:lvlText w:val=""/>
      <w:lvlJc w:val="left"/>
      <w:pPr>
        <w:ind w:left="20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2D194E10"/>
    <w:multiLevelType w:val="hybridMultilevel"/>
    <w:tmpl w:val="E45409E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 w15:restartNumberingAfterBreak="0">
    <w:nsid w:val="36534A6F"/>
    <w:multiLevelType w:val="hybridMultilevel"/>
    <w:tmpl w:val="47D42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62A23"/>
    <w:multiLevelType w:val="hybridMultilevel"/>
    <w:tmpl w:val="6AC0CB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80030B5"/>
    <w:multiLevelType w:val="hybridMultilevel"/>
    <w:tmpl w:val="A75C1E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2B"/>
    <w:rsid w:val="00005725"/>
    <w:rsid w:val="0002177D"/>
    <w:rsid w:val="00027641"/>
    <w:rsid w:val="000445B8"/>
    <w:rsid w:val="00071BBF"/>
    <w:rsid w:val="00082820"/>
    <w:rsid w:val="00084118"/>
    <w:rsid w:val="00085761"/>
    <w:rsid w:val="00090E9C"/>
    <w:rsid w:val="000B60B7"/>
    <w:rsid w:val="000F45B6"/>
    <w:rsid w:val="0012270B"/>
    <w:rsid w:val="00174AC4"/>
    <w:rsid w:val="0017684F"/>
    <w:rsid w:val="001974D5"/>
    <w:rsid w:val="001D4AC3"/>
    <w:rsid w:val="001F0F17"/>
    <w:rsid w:val="001F1D08"/>
    <w:rsid w:val="002040FB"/>
    <w:rsid w:val="00223BA8"/>
    <w:rsid w:val="002636E0"/>
    <w:rsid w:val="00263BBE"/>
    <w:rsid w:val="00295F63"/>
    <w:rsid w:val="002B56D9"/>
    <w:rsid w:val="002E3CDD"/>
    <w:rsid w:val="002E58A0"/>
    <w:rsid w:val="003131DC"/>
    <w:rsid w:val="00357B3E"/>
    <w:rsid w:val="00360B2D"/>
    <w:rsid w:val="00370C72"/>
    <w:rsid w:val="003C5DFD"/>
    <w:rsid w:val="003F4602"/>
    <w:rsid w:val="00412516"/>
    <w:rsid w:val="004220B5"/>
    <w:rsid w:val="00443D11"/>
    <w:rsid w:val="00460831"/>
    <w:rsid w:val="00463CCF"/>
    <w:rsid w:val="00472C51"/>
    <w:rsid w:val="00473C2D"/>
    <w:rsid w:val="0048612B"/>
    <w:rsid w:val="00497B46"/>
    <w:rsid w:val="004A4A8D"/>
    <w:rsid w:val="004B533B"/>
    <w:rsid w:val="004C7959"/>
    <w:rsid w:val="004E7C96"/>
    <w:rsid w:val="004F31D3"/>
    <w:rsid w:val="0051742F"/>
    <w:rsid w:val="0052116E"/>
    <w:rsid w:val="00521ED6"/>
    <w:rsid w:val="00530D20"/>
    <w:rsid w:val="005544C0"/>
    <w:rsid w:val="00580B70"/>
    <w:rsid w:val="005C43A8"/>
    <w:rsid w:val="005E4429"/>
    <w:rsid w:val="0065183C"/>
    <w:rsid w:val="00680B76"/>
    <w:rsid w:val="00683711"/>
    <w:rsid w:val="006A1608"/>
    <w:rsid w:val="007054AC"/>
    <w:rsid w:val="0070558E"/>
    <w:rsid w:val="00741DD3"/>
    <w:rsid w:val="007553B5"/>
    <w:rsid w:val="00781CE8"/>
    <w:rsid w:val="0078378E"/>
    <w:rsid w:val="007874FE"/>
    <w:rsid w:val="007F0A13"/>
    <w:rsid w:val="007F123E"/>
    <w:rsid w:val="008070F8"/>
    <w:rsid w:val="00866896"/>
    <w:rsid w:val="00873CCE"/>
    <w:rsid w:val="008F106C"/>
    <w:rsid w:val="008F3998"/>
    <w:rsid w:val="00920F4F"/>
    <w:rsid w:val="00985554"/>
    <w:rsid w:val="009855D3"/>
    <w:rsid w:val="009860F1"/>
    <w:rsid w:val="0099685F"/>
    <w:rsid w:val="009E5ECB"/>
    <w:rsid w:val="00A0698E"/>
    <w:rsid w:val="00A1154E"/>
    <w:rsid w:val="00A23953"/>
    <w:rsid w:val="00A77DB6"/>
    <w:rsid w:val="00A97CC1"/>
    <w:rsid w:val="00AB0616"/>
    <w:rsid w:val="00AE0D62"/>
    <w:rsid w:val="00B160B3"/>
    <w:rsid w:val="00B36400"/>
    <w:rsid w:val="00B655F6"/>
    <w:rsid w:val="00B775E7"/>
    <w:rsid w:val="00B86B71"/>
    <w:rsid w:val="00B87F96"/>
    <w:rsid w:val="00BF6570"/>
    <w:rsid w:val="00C16F69"/>
    <w:rsid w:val="00C24000"/>
    <w:rsid w:val="00C34541"/>
    <w:rsid w:val="00C61173"/>
    <w:rsid w:val="00C63430"/>
    <w:rsid w:val="00C85CF0"/>
    <w:rsid w:val="00CA55D4"/>
    <w:rsid w:val="00CA6F2C"/>
    <w:rsid w:val="00CB1889"/>
    <w:rsid w:val="00CB3D80"/>
    <w:rsid w:val="00CD09AD"/>
    <w:rsid w:val="00D11B5E"/>
    <w:rsid w:val="00D3707C"/>
    <w:rsid w:val="00D54F9D"/>
    <w:rsid w:val="00DB5616"/>
    <w:rsid w:val="00DD233F"/>
    <w:rsid w:val="00DE11C8"/>
    <w:rsid w:val="00DE17DD"/>
    <w:rsid w:val="00DE4B4D"/>
    <w:rsid w:val="00DF7221"/>
    <w:rsid w:val="00E014ED"/>
    <w:rsid w:val="00E04C8D"/>
    <w:rsid w:val="00E14E9C"/>
    <w:rsid w:val="00E25A1D"/>
    <w:rsid w:val="00E43C98"/>
    <w:rsid w:val="00E86B1A"/>
    <w:rsid w:val="00E9218F"/>
    <w:rsid w:val="00EB7323"/>
    <w:rsid w:val="00EC3A7F"/>
    <w:rsid w:val="00EF59D8"/>
    <w:rsid w:val="00F0730F"/>
    <w:rsid w:val="00F551DF"/>
    <w:rsid w:val="00F57DFA"/>
    <w:rsid w:val="00F65783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5EF35"/>
  <w15:docId w15:val="{659446E9-0323-4D30-9A01-E28B2300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1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D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D2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TOMLINSON</dc:creator>
  <cp:lastModifiedBy>Nicole K. Scott</cp:lastModifiedBy>
  <cp:revision>34</cp:revision>
  <cp:lastPrinted>2021-03-03T20:22:00Z</cp:lastPrinted>
  <dcterms:created xsi:type="dcterms:W3CDTF">2021-02-05T22:25:00Z</dcterms:created>
  <dcterms:modified xsi:type="dcterms:W3CDTF">2021-05-19T14:37:00Z</dcterms:modified>
</cp:coreProperties>
</file>